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57D11BAB" w:rsidR="00CD27CC" w:rsidRPr="0069452E" w:rsidRDefault="00655FE0" w:rsidP="00A11DB2">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A11DB2">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c>
          <w:tcPr>
            <w:tcW w:w="1985" w:type="dxa"/>
            <w:shd w:val="clear" w:color="auto" w:fill="C6D9F1" w:themeFill="text2" w:themeFillTint="33"/>
          </w:tcPr>
          <w:p w14:paraId="5D94E817" w14:textId="4E5B461F"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655FE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t>
            </w:r>
          </w:p>
        </w:tc>
        <w:tc>
          <w:tcPr>
            <w:tcW w:w="1985" w:type="dxa"/>
            <w:shd w:val="clear" w:color="auto" w:fill="C6D9F1" w:themeFill="text2" w:themeFillTint="33"/>
          </w:tcPr>
          <w:p w14:paraId="34989399" w14:textId="74CE4239" w:rsidR="00CD27CC" w:rsidRPr="0069452E" w:rsidRDefault="001A3259" w:rsidP="00A11DB2">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w:t>
            </w:r>
            <w:r w:rsidR="00A11DB2">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8855F7">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_01</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69D65F86" w:rsidR="00FA2FE5" w:rsidRDefault="001A3259"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de produits alimentaires</w:t>
      </w:r>
    </w:p>
    <w:p w14:paraId="601B9482" w14:textId="01E7BB01" w:rsidR="0086253F" w:rsidRPr="0069452E" w:rsidRDefault="0086253F"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n°1 : l'épicerie</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741463C6" w:rsidR="008B2296" w:rsidRPr="0069452E" w:rsidRDefault="00C70A1C"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17099C59" w:rsidR="00CD27CC" w:rsidRPr="00655FE0" w:rsidRDefault="00503867" w:rsidP="00503867">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Avril</w:t>
            </w:r>
            <w:r w:rsidR="001A3259">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792B42FF" w:rsidR="00CD27CC" w:rsidRPr="00655FE0" w:rsidRDefault="00503867" w:rsidP="001A3259">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02D22F04" w:rsidR="00CD27CC" w:rsidRPr="00655FE0" w:rsidRDefault="00B25E01" w:rsidP="00DA70B5">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DA70B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23754" w:rsidRPr="009F3C88">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240</w:t>
            </w:r>
            <w:r w:rsidR="00655FE0" w:rsidRPr="009F3C88">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w:t>
            </w:r>
            <w:r w:rsidR="00655FE0" w:rsidRPr="00DA70B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w:t>
            </w:r>
            <w:r w:rsidRPr="00DA70B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2659AB">
        <w:rPr>
          <w:rFonts w:ascii="Tahoma" w:hAnsi="Tahoma" w:cs="Tahoma"/>
          <w:szCs w:val="24"/>
        </w:rPr>
      </w:r>
      <w:r w:rsidR="002659AB">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2659AB">
        <w:rPr>
          <w:rFonts w:ascii="Tahoma" w:hAnsi="Tahoma" w:cs="Tahoma"/>
          <w:iCs/>
        </w:rPr>
      </w:r>
      <w:r w:rsidR="002659AB">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2659AB">
        <w:rPr>
          <w:rFonts w:ascii="Tahoma" w:hAnsi="Tahoma" w:cs="Tahoma"/>
          <w:iCs/>
        </w:rPr>
      </w:r>
      <w:r w:rsidR="002659AB">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4183192D" w:rsid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00CD56C4">
        <w:rPr>
          <w:rFonts w:ascii="Tahoma" w:hAnsi="Tahoma" w:cs="Tahoma"/>
          <w:sz w:val="22"/>
          <w:szCs w:val="22"/>
        </w:rPr>
        <w:fldChar w:fldCharType="begin">
          <w:ffData>
            <w:name w:val=""/>
            <w:enabled/>
            <w:calcOnExit w:val="0"/>
            <w:checkBox>
              <w:sizeAuto/>
              <w:default w:val="0"/>
            </w:checkBox>
          </w:ffData>
        </w:fldChar>
      </w:r>
      <w:r w:rsidR="00CD56C4">
        <w:rPr>
          <w:rFonts w:ascii="Tahoma" w:hAnsi="Tahoma" w:cs="Tahoma"/>
          <w:sz w:val="22"/>
          <w:szCs w:val="22"/>
        </w:rPr>
        <w:instrText xml:space="preserve"> FORMCHECKBOX </w:instrText>
      </w:r>
      <w:r w:rsidR="002659AB">
        <w:rPr>
          <w:rFonts w:ascii="Tahoma" w:hAnsi="Tahoma" w:cs="Tahoma"/>
          <w:sz w:val="22"/>
          <w:szCs w:val="22"/>
        </w:rPr>
      </w:r>
      <w:r w:rsidR="002659AB">
        <w:rPr>
          <w:rFonts w:ascii="Tahoma" w:hAnsi="Tahoma" w:cs="Tahoma"/>
          <w:sz w:val="22"/>
          <w:szCs w:val="22"/>
        </w:rPr>
        <w:fldChar w:fldCharType="separate"/>
      </w:r>
      <w:r w:rsidR="00CD56C4">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D56C4">
        <w:rPr>
          <w:rFonts w:ascii="Tahoma" w:hAnsi="Tahoma" w:cs="Tahoma"/>
          <w:sz w:val="22"/>
          <w:szCs w:val="22"/>
        </w:rPr>
        <w:fldChar w:fldCharType="begin">
          <w:ffData>
            <w:name w:val="CaseACocher111"/>
            <w:enabled/>
            <w:calcOnExit w:val="0"/>
            <w:checkBox>
              <w:sizeAuto/>
              <w:default w:val="1"/>
            </w:checkBox>
          </w:ffData>
        </w:fldChar>
      </w:r>
      <w:bookmarkStart w:id="0" w:name="CaseACocher111"/>
      <w:r w:rsidR="00CD56C4">
        <w:rPr>
          <w:rFonts w:ascii="Tahoma" w:hAnsi="Tahoma" w:cs="Tahoma"/>
          <w:sz w:val="22"/>
          <w:szCs w:val="22"/>
        </w:rPr>
        <w:instrText xml:space="preserve"> FORMCHECKBOX </w:instrText>
      </w:r>
      <w:r w:rsidR="002659AB">
        <w:rPr>
          <w:rFonts w:ascii="Tahoma" w:hAnsi="Tahoma" w:cs="Tahoma"/>
          <w:sz w:val="22"/>
          <w:szCs w:val="22"/>
        </w:rPr>
      </w:r>
      <w:r w:rsidR="002659AB">
        <w:rPr>
          <w:rFonts w:ascii="Tahoma" w:hAnsi="Tahoma" w:cs="Tahoma"/>
          <w:sz w:val="22"/>
          <w:szCs w:val="22"/>
        </w:rPr>
        <w:fldChar w:fldCharType="separate"/>
      </w:r>
      <w:r w:rsidR="00CD56C4">
        <w:rPr>
          <w:rFonts w:ascii="Tahoma" w:hAnsi="Tahoma" w:cs="Tahoma"/>
          <w:sz w:val="22"/>
          <w:szCs w:val="22"/>
        </w:rPr>
        <w:fldChar w:fldCharType="end"/>
      </w:r>
      <w:bookmarkEnd w:id="0"/>
      <w:r w:rsidRPr="00A52D65">
        <w:rPr>
          <w:rFonts w:ascii="Tahoma" w:hAnsi="Tahoma" w:cs="Tahoma"/>
          <w:sz w:val="22"/>
          <w:szCs w:val="22"/>
        </w:rPr>
        <w:tab/>
        <w:t>Oui</w:t>
      </w:r>
    </w:p>
    <w:p w14:paraId="5D69A3D2" w14:textId="779A3C10" w:rsidR="00410B4A" w:rsidRDefault="00410B4A" w:rsidP="00A52D65">
      <w:pPr>
        <w:pStyle w:val="fcasegauche"/>
        <w:tabs>
          <w:tab w:val="left" w:pos="426"/>
        </w:tabs>
        <w:spacing w:before="60"/>
        <w:ind w:left="0" w:firstLine="0"/>
        <w:jc w:val="left"/>
        <w:rPr>
          <w:rFonts w:ascii="Tahoma" w:hAnsi="Tahoma" w:cs="Tahoma"/>
          <w:sz w:val="22"/>
          <w:szCs w:val="22"/>
        </w:rPr>
      </w:pPr>
    </w:p>
    <w:p w14:paraId="3D7ABB8E" w14:textId="77777777" w:rsidR="00410B4A" w:rsidRPr="00A52D65" w:rsidRDefault="00410B4A" w:rsidP="00410B4A">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Pr>
          <w:rFonts w:ascii="Tahoma" w:hAnsi="Tahoma" w:cs="Tahoma"/>
        </w:rPr>
        <w:t>3</w:t>
      </w:r>
    </w:p>
    <w:p w14:paraId="287A0231" w14:textId="77777777" w:rsidR="00410B4A" w:rsidRDefault="00410B4A" w:rsidP="00410B4A">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Pr>
          <w:rFonts w:ascii="Tahoma" w:hAnsi="Tahoma" w:cs="Tahoma"/>
        </w:rPr>
        <w:t>12 mois</w:t>
      </w:r>
    </w:p>
    <w:p w14:paraId="72FF287F" w14:textId="77777777" w:rsidR="00410B4A" w:rsidRPr="00A52D65" w:rsidRDefault="00410B4A" w:rsidP="00A52D65">
      <w:pPr>
        <w:pStyle w:val="fcasegauche"/>
        <w:tabs>
          <w:tab w:val="left" w:pos="426"/>
        </w:tabs>
        <w:spacing w:before="60"/>
        <w:ind w:left="0" w:firstLine="0"/>
        <w:jc w:val="left"/>
        <w:rPr>
          <w:rFonts w:ascii="Tahoma" w:hAnsi="Tahoma" w:cs="Tahoma"/>
          <w:sz w:val="22"/>
          <w:szCs w:val="22"/>
        </w:rPr>
      </w:pPr>
    </w:p>
    <w:p w14:paraId="73916107" w14:textId="77777777" w:rsidR="001A3259" w:rsidRDefault="001A3259">
      <w:pPr>
        <w:spacing w:after="0" w:line="240" w:lineRule="auto"/>
        <w:rPr>
          <w:rFonts w:ascii="Tahoma" w:eastAsia="Times New Roman" w:hAnsi="Tahoma" w:cs="Tahoma"/>
          <w:b/>
          <w:bCs/>
          <w:caps/>
          <w:color w:val="002060"/>
          <w:lang w:eastAsia="fr-FR"/>
        </w:rPr>
      </w:pPr>
      <w:r>
        <w:br w:type="page"/>
      </w:r>
    </w:p>
    <w:p w14:paraId="06831402" w14:textId="7DA66583"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2659AB">
        <w:rPr>
          <w:rFonts w:ascii="Tahoma" w:hAnsi="Tahoma" w:cs="Tahoma"/>
          <w:sz w:val="22"/>
          <w:szCs w:val="22"/>
        </w:rPr>
      </w:r>
      <w:r w:rsidR="002659AB">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659AB">
        <w:rPr>
          <w:rFonts w:ascii="Tahoma" w:hAnsi="Tahoma" w:cs="Tahoma"/>
        </w:rPr>
      </w:r>
      <w:r w:rsidR="002659AB">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66721C06" w14:textId="77777777" w:rsidR="001A1246" w:rsidRPr="00875E07" w:rsidRDefault="00E51725" w:rsidP="001A1246">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1A1246" w:rsidRPr="00875E07">
        <w:rPr>
          <w:rFonts w:ascii="Tahoma" w:hAnsi="Tahoma" w:cs="Tahoma"/>
          <w:color w:val="000000"/>
        </w:rPr>
        <w:t xml:space="preserve">Monsieur </w:t>
      </w:r>
      <w:r w:rsidR="001A1246">
        <w:rPr>
          <w:rFonts w:ascii="Tahoma" w:hAnsi="Tahoma" w:cs="Tahoma"/>
          <w:color w:val="000000"/>
        </w:rPr>
        <w:t>David RENAULT</w:t>
      </w:r>
      <w:r w:rsidR="001A1246" w:rsidRPr="00875E07">
        <w:rPr>
          <w:rFonts w:ascii="Tahoma" w:hAnsi="Tahoma" w:cs="Tahoma"/>
          <w:color w:val="000000"/>
        </w:rPr>
        <w:t xml:space="preserve">, Directeur de l'Institut polaire français, </w:t>
      </w:r>
      <w:r w:rsidR="001A1246" w:rsidRPr="00875E07">
        <w:rPr>
          <w:rFonts w:ascii="Tahoma" w:hAnsi="Tahoma" w:cs="Tahoma"/>
          <w:bCs/>
          <w:color w:val="000000"/>
        </w:rPr>
        <w:t xml:space="preserve">nommé par la décision </w:t>
      </w:r>
      <w:r w:rsidR="001A1246">
        <w:rPr>
          <w:rFonts w:ascii="Tahoma" w:hAnsi="Tahoma" w:cs="Tahoma"/>
          <w:bCs/>
          <w:color w:val="000000"/>
        </w:rPr>
        <w:t>de l'assemblée générale</w:t>
      </w:r>
      <w:r w:rsidR="001A1246" w:rsidRPr="00875E07">
        <w:rPr>
          <w:rFonts w:ascii="Tahoma" w:hAnsi="Tahoma" w:cs="Tahoma"/>
          <w:bCs/>
          <w:color w:val="000000"/>
        </w:rPr>
        <w:t xml:space="preserve"> de l’IPEV le </w:t>
      </w:r>
      <w:r w:rsidR="001A1246">
        <w:rPr>
          <w:rFonts w:ascii="Tahoma" w:hAnsi="Tahoma" w:cs="Tahoma"/>
          <w:bCs/>
          <w:color w:val="000000"/>
        </w:rPr>
        <w:t>11 juillet 2025</w:t>
      </w:r>
      <w:r w:rsidR="001A1246" w:rsidRPr="00875E07">
        <w:rPr>
          <w:rFonts w:ascii="Tahoma" w:hAnsi="Tahoma" w:cs="Tahoma"/>
          <w:bCs/>
          <w:color w:val="000000"/>
        </w:rPr>
        <w:t xml:space="preserve">, </w:t>
      </w:r>
      <w:r w:rsidR="001A1246" w:rsidRPr="00875E07">
        <w:rPr>
          <w:rFonts w:ascii="Tahoma" w:hAnsi="Tahoma" w:cs="Tahoma"/>
        </w:rPr>
        <w:t>conformément à la convention constitutive du GIP IPEV approuvée par arrêté (ESRR1401250A) du 4 février 2014.</w:t>
      </w:r>
    </w:p>
    <w:p w14:paraId="5A288813" w14:textId="0DB150B6" w:rsidR="00E51725" w:rsidRPr="00875E07" w:rsidRDefault="00E51725" w:rsidP="001A1246">
      <w:pPr>
        <w:tabs>
          <w:tab w:val="left" w:pos="426"/>
        </w:tabs>
        <w:spacing w:before="120" w:after="120" w:line="288" w:lineRule="auto"/>
        <w:ind w:left="425" w:hanging="425"/>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053C19CE" w:rsidR="00DB7F21"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34E01866" w14:textId="7AB3E790" w:rsidR="00723963" w:rsidRPr="005A0217" w:rsidRDefault="00723963" w:rsidP="002659AB">
      <w:pPr>
        <w:spacing w:before="120" w:after="0" w:line="240" w:lineRule="auto"/>
        <w:ind w:left="851"/>
        <w:jc w:val="both"/>
        <w:rPr>
          <w:rFonts w:ascii="Tahoma" w:hAnsi="Tahoma" w:cs="Tahoma"/>
          <w:i/>
          <w:iCs/>
        </w:rPr>
      </w:pPr>
      <w:r w:rsidRPr="005A0217">
        <w:rPr>
          <w:rFonts w:ascii="Tahoma" w:hAnsi="Tahoma" w:cs="Tahoma"/>
          <w:i/>
          <w:iCs/>
        </w:rPr>
        <w:fldChar w:fldCharType="begin">
          <w:ffData>
            <w:name w:val="CaseACocher113"/>
            <w:enabled/>
            <w:calcOnExit w:val="0"/>
            <w:checkBox>
              <w:sizeAuto/>
              <w:default w:val="0"/>
            </w:checkBox>
          </w:ffData>
        </w:fldChar>
      </w:r>
      <w:r w:rsidRPr="005A0217">
        <w:rPr>
          <w:rFonts w:ascii="Tahoma" w:hAnsi="Tahoma" w:cs="Tahoma"/>
          <w:i/>
          <w:iCs/>
        </w:rPr>
        <w:instrText xml:space="preserve"> FORMCHECKBOX </w:instrText>
      </w:r>
      <w:r w:rsidR="002659AB">
        <w:rPr>
          <w:rFonts w:ascii="Tahoma" w:hAnsi="Tahoma" w:cs="Tahoma"/>
          <w:i/>
          <w:iCs/>
        </w:rPr>
      </w:r>
      <w:r w:rsidR="002659AB">
        <w:rPr>
          <w:rFonts w:ascii="Tahoma" w:hAnsi="Tahoma" w:cs="Tahoma"/>
          <w:i/>
          <w:iCs/>
        </w:rPr>
        <w:fldChar w:fldCharType="separate"/>
      </w:r>
      <w:r w:rsidRPr="005A0217">
        <w:rPr>
          <w:rFonts w:ascii="Tahoma" w:hAnsi="Tahoma" w:cs="Tahoma"/>
          <w:i/>
          <w:iCs/>
        </w:rPr>
        <w:fldChar w:fldCharType="end"/>
      </w:r>
      <w:r w:rsidRPr="005A0217">
        <w:rPr>
          <w:rFonts w:ascii="Tahoma" w:hAnsi="Tahoma" w:cs="Tahoma"/>
          <w:i/>
          <w:iCs/>
        </w:rPr>
        <w:t xml:space="preserve"> </w:t>
      </w:r>
      <w:r w:rsidR="004E1A21" w:rsidRPr="005A0217">
        <w:rPr>
          <w:rFonts w:ascii="Tahoma" w:hAnsi="Tahoma" w:cs="Tahoma"/>
          <w:i/>
          <w:iCs/>
        </w:rPr>
        <w:t>L’offre</w:t>
      </w:r>
      <w:r w:rsidRPr="005A0217">
        <w:rPr>
          <w:rFonts w:ascii="Tahoma" w:hAnsi="Tahoma" w:cs="Tahoma"/>
          <w:i/>
          <w:iCs/>
        </w:rPr>
        <w:t xml:space="preserve"> de base</w:t>
      </w:r>
      <w:r w:rsidR="004E1A21" w:rsidRPr="005A0217">
        <w:rPr>
          <w:rFonts w:ascii="Tahoma" w:hAnsi="Tahoma" w:cs="Tahoma"/>
          <w:i/>
          <w:iCs/>
        </w:rPr>
        <w:t xml:space="preserve"> : livraison </w:t>
      </w:r>
      <w:r w:rsidR="00B23754" w:rsidRPr="005A0217">
        <w:rPr>
          <w:rFonts w:ascii="Tahoma" w:hAnsi="Tahoma" w:cs="Tahoma"/>
          <w:i/>
          <w:iCs/>
        </w:rPr>
        <w:t>au Havre</w:t>
      </w:r>
      <w:bookmarkStart w:id="1" w:name="_GoBack"/>
      <w:bookmarkEnd w:id="1"/>
    </w:p>
    <w:p w14:paraId="6DB69999" w14:textId="77777777" w:rsidR="00723963" w:rsidRPr="005A0217" w:rsidRDefault="00723963" w:rsidP="004E1A21">
      <w:pPr>
        <w:pStyle w:val="Texte"/>
        <w:spacing w:before="120" w:after="0"/>
        <w:ind w:left="426"/>
        <w:rPr>
          <w:rFonts w:ascii="Tahoma" w:hAnsi="Tahoma" w:cs="Tahoma"/>
          <w:sz w:val="22"/>
          <w:szCs w:val="22"/>
        </w:rPr>
      </w:pPr>
    </w:p>
    <w:p w14:paraId="0C3E529D" w14:textId="77777777" w:rsidR="00DB7F21" w:rsidRPr="005A0217" w:rsidRDefault="00DB7F21" w:rsidP="00DB7F21">
      <w:pPr>
        <w:pStyle w:val="Texte"/>
        <w:spacing w:before="120" w:after="0"/>
        <w:rPr>
          <w:rFonts w:ascii="Tahoma" w:hAnsi="Tahoma" w:cs="Tahoma"/>
          <w:bCs/>
          <w:sz w:val="22"/>
          <w:szCs w:val="22"/>
        </w:rPr>
      </w:pPr>
      <w:r w:rsidRPr="005A0217">
        <w:rPr>
          <w:rFonts w:ascii="Tahoma" w:hAnsi="Tahoma" w:cs="Tahoma"/>
          <w:bCs/>
          <w:sz w:val="22"/>
          <w:szCs w:val="22"/>
        </w:rPr>
        <w:t>Elle est complétée par les annexes suivantes :</w:t>
      </w:r>
    </w:p>
    <w:p w14:paraId="4DF3FFF1" w14:textId="16863727" w:rsidR="00DB7F21" w:rsidRPr="005A0217" w:rsidRDefault="00DB7F21" w:rsidP="00DB7F21">
      <w:pPr>
        <w:spacing w:before="120" w:after="0" w:line="240" w:lineRule="auto"/>
        <w:ind w:left="851"/>
        <w:jc w:val="both"/>
        <w:rPr>
          <w:rFonts w:ascii="Tahoma" w:hAnsi="Tahoma" w:cs="Tahoma"/>
          <w:i/>
          <w:iCs/>
        </w:rPr>
      </w:pPr>
      <w:r w:rsidRPr="005A0217">
        <w:rPr>
          <w:rFonts w:ascii="Tahoma" w:hAnsi="Tahoma" w:cs="Tahoma"/>
          <w:i/>
          <w:iCs/>
        </w:rPr>
        <w:fldChar w:fldCharType="begin">
          <w:ffData>
            <w:name w:val=""/>
            <w:enabled/>
            <w:calcOnExit w:val="0"/>
            <w:checkBox>
              <w:sizeAuto/>
              <w:default w:val="1"/>
            </w:checkBox>
          </w:ffData>
        </w:fldChar>
      </w:r>
      <w:r w:rsidRPr="005A0217">
        <w:rPr>
          <w:rFonts w:ascii="Tahoma" w:hAnsi="Tahoma" w:cs="Tahoma"/>
          <w:i/>
          <w:iCs/>
        </w:rPr>
        <w:instrText xml:space="preserve"> FORMCHECKBOX </w:instrText>
      </w:r>
      <w:r w:rsidR="002659AB">
        <w:rPr>
          <w:rFonts w:ascii="Tahoma" w:hAnsi="Tahoma" w:cs="Tahoma"/>
          <w:i/>
          <w:iCs/>
        </w:rPr>
      </w:r>
      <w:r w:rsidR="002659AB">
        <w:rPr>
          <w:rFonts w:ascii="Tahoma" w:hAnsi="Tahoma" w:cs="Tahoma"/>
          <w:i/>
          <w:iCs/>
        </w:rPr>
        <w:fldChar w:fldCharType="separate"/>
      </w:r>
      <w:r w:rsidRPr="005A0217">
        <w:rPr>
          <w:rFonts w:ascii="Tahoma" w:hAnsi="Tahoma" w:cs="Tahoma"/>
          <w:i/>
          <w:iCs/>
        </w:rPr>
        <w:fldChar w:fldCharType="end"/>
      </w:r>
      <w:r w:rsidRPr="005A0217">
        <w:rPr>
          <w:rFonts w:ascii="Tahoma" w:hAnsi="Tahoma" w:cs="Tahoma"/>
          <w:i/>
          <w:iCs/>
        </w:rPr>
        <w:t xml:space="preserve"> Annexe n°1 : État des Prix Forfaitaires</w:t>
      </w:r>
      <w:r w:rsidR="00C301B0" w:rsidRPr="005A0217">
        <w:rPr>
          <w:rFonts w:ascii="Tahoma" w:hAnsi="Tahoma" w:cs="Tahoma"/>
          <w:i/>
          <w:iCs/>
        </w:rPr>
        <w:t xml:space="preserve"> / Bordereau des prix unitaires</w:t>
      </w:r>
      <w:r w:rsidRPr="005A0217">
        <w:rPr>
          <w:rFonts w:ascii="Tahoma" w:hAnsi="Tahoma" w:cs="Tahoma"/>
          <w:i/>
          <w:iCs/>
        </w:rPr>
        <w:t xml:space="preserve"> ;</w:t>
      </w:r>
    </w:p>
    <w:p w14:paraId="35FE8153" w14:textId="67066F8E" w:rsidR="00C70A1C" w:rsidRPr="00C301B0" w:rsidRDefault="00B23754" w:rsidP="00DB7F21">
      <w:pPr>
        <w:spacing w:before="120" w:after="0" w:line="240" w:lineRule="auto"/>
        <w:ind w:left="851"/>
        <w:jc w:val="both"/>
        <w:rPr>
          <w:rFonts w:ascii="Tahoma" w:hAnsi="Tahoma" w:cs="Tahoma"/>
          <w:i/>
          <w:iCs/>
        </w:rPr>
      </w:pPr>
      <w:r w:rsidRPr="005A0217">
        <w:rPr>
          <w:rFonts w:ascii="Tahoma" w:hAnsi="Tahoma" w:cs="Tahoma"/>
          <w:i/>
          <w:iCs/>
        </w:rPr>
        <w:fldChar w:fldCharType="begin">
          <w:ffData>
            <w:name w:val=""/>
            <w:enabled/>
            <w:calcOnExit w:val="0"/>
            <w:checkBox>
              <w:sizeAuto/>
              <w:default w:val="1"/>
            </w:checkBox>
          </w:ffData>
        </w:fldChar>
      </w:r>
      <w:r w:rsidRPr="005A0217">
        <w:rPr>
          <w:rFonts w:ascii="Tahoma" w:hAnsi="Tahoma" w:cs="Tahoma"/>
          <w:i/>
          <w:iCs/>
        </w:rPr>
        <w:instrText xml:space="preserve"> FORMCHECKBOX </w:instrText>
      </w:r>
      <w:r w:rsidR="002659AB">
        <w:rPr>
          <w:rFonts w:ascii="Tahoma" w:hAnsi="Tahoma" w:cs="Tahoma"/>
          <w:i/>
          <w:iCs/>
        </w:rPr>
      </w:r>
      <w:r w:rsidR="002659AB">
        <w:rPr>
          <w:rFonts w:ascii="Tahoma" w:hAnsi="Tahoma" w:cs="Tahoma"/>
          <w:i/>
          <w:iCs/>
        </w:rPr>
        <w:fldChar w:fldCharType="separate"/>
      </w:r>
      <w:r w:rsidRPr="005A0217">
        <w:rPr>
          <w:rFonts w:ascii="Tahoma" w:hAnsi="Tahoma" w:cs="Tahoma"/>
          <w:i/>
          <w:iCs/>
        </w:rPr>
        <w:fldChar w:fldCharType="end"/>
      </w:r>
      <w:r w:rsidRPr="005A0217">
        <w:rPr>
          <w:rFonts w:ascii="Tahoma" w:hAnsi="Tahoma" w:cs="Tahoma"/>
          <w:i/>
          <w:iCs/>
        </w:rPr>
        <w:t xml:space="preserve"> Annexe n°2 : Cadre RSE</w:t>
      </w:r>
    </w:p>
    <w:p w14:paraId="24AE8F27" w14:textId="2B44BC4C"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2659AB">
        <w:rPr>
          <w:rFonts w:ascii="Tahoma" w:hAnsi="Tahoma" w:cs="Tahoma"/>
          <w:i/>
          <w:iCs/>
        </w:rPr>
      </w:r>
      <w:r w:rsidR="002659AB">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w:t>
      </w:r>
      <w:r w:rsidR="00B23754">
        <w:rPr>
          <w:rFonts w:ascii="Tahoma" w:hAnsi="Tahoma" w:cs="Tahoma"/>
          <w:i/>
          <w:iCs/>
        </w:rPr>
        <w:t>3</w:t>
      </w:r>
      <w:r w:rsidRPr="00C301B0">
        <w:rPr>
          <w:rFonts w:ascii="Tahoma" w:hAnsi="Tahoma" w:cs="Tahoma"/>
          <w:i/>
          <w:iCs/>
        </w:rPr>
        <w:t xml:space="preserve">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3ECD158"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2659AB"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6EFEDD12" w:rsidR="00C91322" w:rsidRDefault="00C91322" w:rsidP="009C4627">
    <w:pPr>
      <w:pStyle w:val="Pieddepage"/>
      <w:jc w:val="center"/>
    </w:pPr>
    <w:r>
      <w:fldChar w:fldCharType="begin"/>
    </w:r>
    <w:r>
      <w:instrText>PAGE   \* MERGEFORMAT</w:instrText>
    </w:r>
    <w:r>
      <w:fldChar w:fldCharType="separate"/>
    </w:r>
    <w:r w:rsidR="002659A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4A094927" w:rsidR="009C4627" w:rsidRDefault="009C4627">
        <w:pPr>
          <w:pStyle w:val="Pieddepage"/>
          <w:jc w:val="center"/>
        </w:pPr>
        <w:r>
          <w:fldChar w:fldCharType="begin"/>
        </w:r>
        <w:r>
          <w:instrText>PAGE   \* MERGEFORMAT</w:instrText>
        </w:r>
        <w:r>
          <w:fldChar w:fldCharType="separate"/>
        </w:r>
        <w:r w:rsidR="002659AB">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1246"/>
    <w:rsid w:val="001A3259"/>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659AB"/>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5F4E"/>
    <w:rsid w:val="003F7070"/>
    <w:rsid w:val="00403285"/>
    <w:rsid w:val="004041C5"/>
    <w:rsid w:val="00410B4A"/>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E1A21"/>
    <w:rsid w:val="004F72A0"/>
    <w:rsid w:val="00500D63"/>
    <w:rsid w:val="00502826"/>
    <w:rsid w:val="00503867"/>
    <w:rsid w:val="005042C4"/>
    <w:rsid w:val="00512AA6"/>
    <w:rsid w:val="0051301B"/>
    <w:rsid w:val="00515796"/>
    <w:rsid w:val="00523F65"/>
    <w:rsid w:val="00543AA4"/>
    <w:rsid w:val="00545278"/>
    <w:rsid w:val="00555B18"/>
    <w:rsid w:val="00566492"/>
    <w:rsid w:val="00571EE5"/>
    <w:rsid w:val="00574C29"/>
    <w:rsid w:val="00580744"/>
    <w:rsid w:val="00581A97"/>
    <w:rsid w:val="005A0217"/>
    <w:rsid w:val="005B1FE0"/>
    <w:rsid w:val="005B457A"/>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3963"/>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253F"/>
    <w:rsid w:val="0086635F"/>
    <w:rsid w:val="00874D3C"/>
    <w:rsid w:val="00881B64"/>
    <w:rsid w:val="008855F7"/>
    <w:rsid w:val="00890FB8"/>
    <w:rsid w:val="008912AF"/>
    <w:rsid w:val="00892DF3"/>
    <w:rsid w:val="00896BAF"/>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3C88"/>
    <w:rsid w:val="009F47BF"/>
    <w:rsid w:val="00A04E08"/>
    <w:rsid w:val="00A11DB2"/>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3754"/>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0A1C"/>
    <w:rsid w:val="00C71135"/>
    <w:rsid w:val="00C835B4"/>
    <w:rsid w:val="00C91322"/>
    <w:rsid w:val="00C96517"/>
    <w:rsid w:val="00CA15BB"/>
    <w:rsid w:val="00CA2D2B"/>
    <w:rsid w:val="00CA6F7B"/>
    <w:rsid w:val="00CB0FE2"/>
    <w:rsid w:val="00CC141E"/>
    <w:rsid w:val="00CC675F"/>
    <w:rsid w:val="00CD27CC"/>
    <w:rsid w:val="00CD2BEF"/>
    <w:rsid w:val="00CD56C4"/>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70B5"/>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31D5"/>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656C4-05FC-439F-AEA5-FEDA41833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7</Pages>
  <Words>1240</Words>
  <Characters>6821</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Emilie Bunel</cp:lastModifiedBy>
  <cp:revision>34</cp:revision>
  <cp:lastPrinted>2023-06-01T14:21:00Z</cp:lastPrinted>
  <dcterms:created xsi:type="dcterms:W3CDTF">2023-10-06T08:41:00Z</dcterms:created>
  <dcterms:modified xsi:type="dcterms:W3CDTF">2026-01-09T13:19:00Z</dcterms:modified>
</cp:coreProperties>
</file>